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0B8" w:rsidRPr="00FA5DA2" w:rsidRDefault="009940B8" w:rsidP="009940B8">
      <w:pPr>
        <w:jc w:val="center"/>
        <w:rPr>
          <w:sz w:val="28"/>
          <w:szCs w:val="28"/>
        </w:rPr>
      </w:pPr>
      <w:r w:rsidRPr="00FA5DA2">
        <w:rPr>
          <w:sz w:val="28"/>
          <w:szCs w:val="28"/>
        </w:rPr>
        <w:t>Пояснительная записка</w:t>
      </w:r>
    </w:p>
    <w:p w:rsidR="009940B8" w:rsidRPr="00FA5DA2" w:rsidRDefault="009940B8" w:rsidP="009940B8">
      <w:pPr>
        <w:jc w:val="center"/>
        <w:rPr>
          <w:sz w:val="28"/>
          <w:szCs w:val="28"/>
        </w:rPr>
      </w:pPr>
      <w:r w:rsidRPr="00FA5DA2">
        <w:rPr>
          <w:sz w:val="28"/>
          <w:szCs w:val="28"/>
        </w:rPr>
        <w:t>к проекту приказа Министерства цифрового развития Камчатского края</w:t>
      </w:r>
    </w:p>
    <w:p w:rsidR="009940B8" w:rsidRPr="00CE6324" w:rsidRDefault="009940B8" w:rsidP="009940B8">
      <w:pPr>
        <w:jc w:val="center"/>
        <w:rPr>
          <w:sz w:val="28"/>
          <w:szCs w:val="28"/>
        </w:rPr>
      </w:pPr>
      <w:r w:rsidRPr="00FA5DA2">
        <w:rPr>
          <w:sz w:val="28"/>
          <w:szCs w:val="28"/>
        </w:rPr>
        <w:t>«Об утверждении требований к закупаемым Министерством цифрового развития Камчатского края отдельным видам товаров, работ, услуг (в том числе предельные цены товаров, работ, услуг)»</w:t>
      </w:r>
      <w:r w:rsidR="00F6451F">
        <w:rPr>
          <w:sz w:val="28"/>
          <w:szCs w:val="28"/>
        </w:rPr>
        <w:t xml:space="preserve"> </w:t>
      </w:r>
      <w:bookmarkStart w:id="0" w:name="_GoBack"/>
      <w:bookmarkEnd w:id="0"/>
    </w:p>
    <w:p w:rsidR="009940B8" w:rsidRPr="00FA5DA2" w:rsidRDefault="009940B8" w:rsidP="009940B8">
      <w:pPr>
        <w:jc w:val="center"/>
        <w:rPr>
          <w:sz w:val="28"/>
          <w:szCs w:val="28"/>
        </w:rPr>
      </w:pPr>
    </w:p>
    <w:p w:rsidR="009940B8" w:rsidRPr="00FA5DA2" w:rsidRDefault="009940B8" w:rsidP="009940B8">
      <w:pPr>
        <w:ind w:firstLine="709"/>
        <w:jc w:val="both"/>
        <w:rPr>
          <w:sz w:val="28"/>
          <w:szCs w:val="28"/>
        </w:rPr>
      </w:pPr>
      <w:r w:rsidRPr="00FA5DA2">
        <w:rPr>
          <w:sz w:val="28"/>
          <w:szCs w:val="28"/>
        </w:rPr>
        <w:t>Настоящий проект приказа Министерства цифрового развития Камчатского края «Об утверждении требований к закупаемым Министерством цифрового развития Камчатского края отдельным видам товаров, работ, услуг (в том числе предельные цены товаров, работ, услуг)» разработан 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</w:t>
      </w:r>
      <w:r w:rsidRPr="00FA5DA2">
        <w:rPr>
          <w:rFonts w:eastAsia="Calibri"/>
          <w:sz w:val="28"/>
          <w:szCs w:val="28"/>
        </w:rPr>
        <w:t xml:space="preserve">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</w:t>
      </w:r>
      <w:r w:rsidRPr="00FA5DA2">
        <w:rPr>
          <w:sz w:val="28"/>
          <w:szCs w:val="28"/>
        </w:rPr>
        <w:t>постановлением Правительства Камчатского края от 11.02.2016 № 33-п «Об утверждении требований к порядку разработки и принятия правовых актов Камчатского края о нормировании в сфере закупок товаров, работ, услуг для обеспечения государственных нужд Камчатского края, содержанию указанных актов и обеспечению их исполнения», постановлением Правительства Камчатского края от 21.06.2016 № 232-П «Об утверждении Правил определения требований к закупаемым исполнительными органами государственной власти Камчатского края и подведомственными им краевыми казенными, бюджетными учреждениями и государственными унитарными предприятиями отдельным видам товаров, работ, услуг (в том числе предельных цен товаров, работ, услуг)».</w:t>
      </w:r>
    </w:p>
    <w:p w:rsidR="009940B8" w:rsidRPr="00FA5DA2" w:rsidRDefault="009940B8" w:rsidP="009940B8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A5DA2">
        <w:rPr>
          <w:sz w:val="28"/>
          <w:szCs w:val="28"/>
        </w:rPr>
        <w:t>Настоящим проектом приказа предлагается утвердить требования к закупаемым отдельным видам товаров, работ, услуг (в том числе предельных цен товаров, работ, услуг), включённым в планы-графики закупок</w:t>
      </w:r>
      <w:r w:rsidRPr="00FA5DA2">
        <w:rPr>
          <w:bCs/>
          <w:sz w:val="28"/>
          <w:szCs w:val="28"/>
        </w:rPr>
        <w:t xml:space="preserve"> </w:t>
      </w:r>
      <w:r w:rsidRPr="00FA5DA2">
        <w:rPr>
          <w:sz w:val="28"/>
          <w:szCs w:val="28"/>
        </w:rPr>
        <w:t>Министерства цифрового развития Камчатского края, в соответствии со статьёй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940B8" w:rsidRPr="00FA5DA2" w:rsidRDefault="009940B8" w:rsidP="009940B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A5DA2">
        <w:rPr>
          <w:sz w:val="28"/>
          <w:szCs w:val="28"/>
        </w:rPr>
        <w:t>Настоящий проект приказа размещён на официальном сайте исполнительных органов государственной власти Камчатского края в сети Интернет для проведения обсуждения в целях общественного контроля.</w:t>
      </w:r>
    </w:p>
    <w:p w:rsidR="009940B8" w:rsidRPr="00FA5DA2" w:rsidRDefault="009940B8" w:rsidP="009940B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A5DA2">
        <w:rPr>
          <w:sz w:val="28"/>
          <w:szCs w:val="28"/>
        </w:rPr>
        <w:t>Срок проведения обсуждения: с 5 по 13 апреля 2021 года.</w:t>
      </w:r>
    </w:p>
    <w:p w:rsidR="009940B8" w:rsidRPr="00FA5DA2" w:rsidRDefault="009940B8" w:rsidP="009940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5DA2">
        <w:rPr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9940B8" w:rsidRPr="00FA5DA2" w:rsidRDefault="009940B8" w:rsidP="009940B8">
      <w:pPr>
        <w:ind w:firstLine="709"/>
        <w:jc w:val="both"/>
        <w:rPr>
          <w:sz w:val="28"/>
          <w:szCs w:val="28"/>
        </w:rPr>
      </w:pPr>
      <w:r w:rsidRPr="00FA5DA2">
        <w:rPr>
          <w:sz w:val="28"/>
          <w:szCs w:val="28"/>
        </w:rPr>
        <w:t xml:space="preserve">Адрес для направления предложений: 683000, Камчатский край, г. Петропавловск-Камчатский, площадь им. В.И. Ленина, дом 1, </w:t>
      </w:r>
      <w:r>
        <w:rPr>
          <w:sz w:val="28"/>
          <w:szCs w:val="28"/>
        </w:rPr>
        <w:t>Министерство</w:t>
      </w:r>
      <w:r w:rsidRPr="00FA5DA2">
        <w:rPr>
          <w:sz w:val="28"/>
          <w:szCs w:val="28"/>
        </w:rPr>
        <w:t xml:space="preserve"> цифрового развития Камчатского края.</w:t>
      </w:r>
    </w:p>
    <w:p w:rsidR="009940B8" w:rsidRPr="00FA5DA2" w:rsidRDefault="009940B8" w:rsidP="009940B8">
      <w:pPr>
        <w:ind w:firstLine="709"/>
        <w:jc w:val="both"/>
        <w:rPr>
          <w:sz w:val="28"/>
          <w:szCs w:val="28"/>
        </w:rPr>
      </w:pPr>
      <w:r w:rsidRPr="00FA5DA2">
        <w:rPr>
          <w:sz w:val="28"/>
          <w:szCs w:val="28"/>
        </w:rPr>
        <w:t xml:space="preserve">Адрес электронной почты: </w:t>
      </w:r>
      <w:r w:rsidRPr="00FA5DA2">
        <w:rPr>
          <w:sz w:val="28"/>
          <w:szCs w:val="28"/>
          <w:lang w:val="en-US"/>
        </w:rPr>
        <w:t>digital</w:t>
      </w:r>
      <w:r w:rsidRPr="00FA5DA2">
        <w:rPr>
          <w:sz w:val="28"/>
          <w:szCs w:val="28"/>
        </w:rPr>
        <w:t>@</w:t>
      </w:r>
      <w:proofErr w:type="spellStart"/>
      <w:r w:rsidRPr="00FA5DA2">
        <w:rPr>
          <w:sz w:val="28"/>
          <w:szCs w:val="28"/>
          <w:lang w:val="en-US"/>
        </w:rPr>
        <w:t>kamgov</w:t>
      </w:r>
      <w:proofErr w:type="spellEnd"/>
      <w:r w:rsidRPr="00FA5DA2">
        <w:rPr>
          <w:sz w:val="28"/>
          <w:szCs w:val="28"/>
        </w:rPr>
        <w:t>.</w:t>
      </w:r>
      <w:proofErr w:type="spellStart"/>
      <w:r w:rsidRPr="00FA5DA2">
        <w:rPr>
          <w:sz w:val="28"/>
          <w:szCs w:val="28"/>
          <w:lang w:val="en-US"/>
        </w:rPr>
        <w:t>ru</w:t>
      </w:r>
      <w:proofErr w:type="spellEnd"/>
      <w:r w:rsidRPr="00FA5DA2">
        <w:rPr>
          <w:sz w:val="28"/>
          <w:szCs w:val="28"/>
        </w:rPr>
        <w:t>.</w:t>
      </w:r>
    </w:p>
    <w:p w:rsidR="005E4845" w:rsidRPr="009940B8" w:rsidRDefault="009940B8" w:rsidP="009940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5DA2">
        <w:rPr>
          <w:sz w:val="28"/>
          <w:szCs w:val="28"/>
        </w:rPr>
        <w:t>Контактный телефон: 8</w:t>
      </w:r>
      <w:r w:rsidRPr="00FA5DA2">
        <w:rPr>
          <w:sz w:val="28"/>
          <w:szCs w:val="28"/>
          <w:lang w:val="en-US"/>
        </w:rPr>
        <w:t> </w:t>
      </w:r>
      <w:r w:rsidRPr="00FA5DA2">
        <w:rPr>
          <w:sz w:val="28"/>
          <w:szCs w:val="28"/>
        </w:rPr>
        <w:t xml:space="preserve">(4152) </w:t>
      </w:r>
      <w:r w:rsidRPr="00FA5DA2">
        <w:rPr>
          <w:sz w:val="28"/>
          <w:szCs w:val="28"/>
          <w:lang w:val="en-US"/>
        </w:rPr>
        <w:t>42-34-22</w:t>
      </w:r>
    </w:p>
    <w:sectPr w:rsidR="005E4845" w:rsidRPr="009940B8" w:rsidSect="005B4D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6B"/>
    <w:rsid w:val="004C396B"/>
    <w:rsid w:val="005E4845"/>
    <w:rsid w:val="009940B8"/>
    <w:rsid w:val="00F6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96C50-5250-424B-A021-1F4C5978C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2361</Characters>
  <Application>Microsoft Office Word</Application>
  <DocSecurity>0</DocSecurity>
  <Lines>19</Lines>
  <Paragraphs>5</Paragraphs>
  <ScaleCrop>false</ScaleCrop>
  <Company>*</Company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2021-03-28T05:13:00Z</dcterms:created>
  <dcterms:modified xsi:type="dcterms:W3CDTF">2021-04-01T09:39:00Z</dcterms:modified>
</cp:coreProperties>
</file>